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Times New Roman" w:hAnsi="Times New Roman" w:eastAsia="方正小标宋简体" w:cs="Times New Roman"/>
          <w:sz w:val="44"/>
        </w:rPr>
      </w:pPr>
    </w:p>
    <w:p>
      <w:pPr>
        <w:widowControl/>
        <w:rPr>
          <w:rFonts w:ascii="Times New Roman" w:hAnsi="Times New Roman" w:eastAsia="黑体" w:cs="Times New Roman"/>
          <w:kern w:val="0"/>
          <w:sz w:val="32"/>
          <w:szCs w:val="32"/>
          <w:lang w:bidi="ar"/>
        </w:rPr>
      </w:pPr>
      <w:r>
        <w:rPr>
          <w:rFonts w:ascii="Times New Roman" w:hAnsi="Times New Roman" w:eastAsia="黑体" w:cs="Times New Roman"/>
          <w:kern w:val="0"/>
          <w:sz w:val="32"/>
          <w:szCs w:val="32"/>
          <w:lang w:bidi="ar"/>
        </w:rPr>
        <w:t>附件</w:t>
      </w:r>
      <w:r>
        <w:rPr>
          <w:rFonts w:hint="eastAsia" w:ascii="Times New Roman" w:hAnsi="Times New Roman" w:eastAsia="黑体" w:cs="Times New Roman"/>
          <w:kern w:val="0"/>
          <w:sz w:val="32"/>
          <w:szCs w:val="32"/>
          <w:lang w:bidi="ar"/>
        </w:rPr>
        <w:t>1</w:t>
      </w:r>
    </w:p>
    <w:p>
      <w:pPr>
        <w:widowControl/>
        <w:rPr>
          <w:rFonts w:ascii="Times New Roman" w:hAnsi="Times New Roman" w:eastAsia="黑体" w:cs="Times New Roman"/>
          <w:kern w:val="0"/>
          <w:sz w:val="32"/>
          <w:szCs w:val="32"/>
          <w:lang w:bidi="ar"/>
        </w:rPr>
      </w:pPr>
    </w:p>
    <w:p>
      <w:pPr>
        <w:spacing w:line="72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增值电信业务赋能新型工业化</w:t>
      </w:r>
    </w:p>
    <w:p>
      <w:pPr>
        <w:spacing w:line="72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典型案例</w:t>
      </w:r>
      <w:r>
        <w:rPr>
          <w:rFonts w:ascii="Times New Roman" w:hAnsi="Times New Roman" w:eastAsia="方正小标宋简体" w:cs="Times New Roman"/>
          <w:sz w:val="44"/>
          <w:szCs w:val="44"/>
        </w:rPr>
        <w:t>申报</w:t>
      </w:r>
      <w:r>
        <w:rPr>
          <w:rFonts w:hint="eastAsia" w:ascii="Times New Roman" w:hAnsi="Times New Roman" w:eastAsia="方正小标宋简体" w:cs="Times New Roman"/>
          <w:sz w:val="44"/>
          <w:szCs w:val="44"/>
        </w:rPr>
        <w:t>书</w:t>
      </w:r>
    </w:p>
    <w:p>
      <w:pPr>
        <w:spacing w:line="720" w:lineRule="exact"/>
        <w:ind w:left="1680" w:leftChars="800"/>
        <w:jc w:val="left"/>
        <w:rPr>
          <w:rFonts w:ascii="Times New Roman" w:hAnsi="Times New Roman" w:eastAsia="方正小标宋简体" w:cs="Times New Roman"/>
          <w:b/>
          <w:bCs/>
          <w:sz w:val="48"/>
          <w:szCs w:val="44"/>
        </w:rPr>
      </w:pPr>
    </w:p>
    <w:p>
      <w:pPr>
        <w:spacing w:line="720" w:lineRule="exact"/>
        <w:ind w:left="1680" w:leftChars="800"/>
        <w:jc w:val="left"/>
        <w:rPr>
          <w:rFonts w:ascii="Times New Roman" w:hAnsi="Times New Roman" w:eastAsia="方正小标宋简体" w:cs="Times New Roman"/>
          <w:b/>
          <w:bCs/>
          <w:sz w:val="48"/>
          <w:szCs w:val="44"/>
        </w:rPr>
      </w:pPr>
    </w:p>
    <w:p>
      <w:pPr>
        <w:spacing w:line="720" w:lineRule="exact"/>
        <w:jc w:val="left"/>
        <w:rPr>
          <w:rFonts w:ascii="Times New Roman" w:hAnsi="Times New Roman" w:eastAsia="方正小标宋简体" w:cs="Times New Roman"/>
          <w:b/>
          <w:bCs/>
          <w:sz w:val="48"/>
          <w:szCs w:val="44"/>
        </w:rPr>
      </w:pPr>
    </w:p>
    <w:p>
      <w:pPr>
        <w:spacing w:line="720" w:lineRule="exact"/>
        <w:jc w:val="left"/>
        <w:rPr>
          <w:rFonts w:ascii="Times New Roman" w:hAnsi="Times New Roman" w:eastAsia="方正小标宋简体" w:cs="Times New Roman"/>
          <w:b/>
          <w:bCs/>
          <w:sz w:val="48"/>
          <w:szCs w:val="44"/>
        </w:rPr>
      </w:pPr>
    </w:p>
    <w:p>
      <w:pPr>
        <w:spacing w:line="720" w:lineRule="exact"/>
        <w:jc w:val="left"/>
        <w:rPr>
          <w:rFonts w:ascii="Times New Roman" w:hAnsi="Times New Roman" w:eastAsia="方正小标宋简体" w:cs="Times New Roman"/>
          <w:b/>
          <w:bCs/>
          <w:sz w:val="48"/>
          <w:szCs w:val="44"/>
        </w:rPr>
      </w:pPr>
    </w:p>
    <w:p>
      <w:pPr>
        <w:spacing w:line="720" w:lineRule="exact"/>
        <w:jc w:val="left"/>
        <w:rPr>
          <w:rFonts w:ascii="Times New Roman" w:hAnsi="Times New Roman" w:eastAsia="方正小标宋简体" w:cs="Times New Roman"/>
          <w:b/>
          <w:bCs/>
          <w:sz w:val="48"/>
          <w:szCs w:val="44"/>
        </w:rPr>
      </w:pPr>
    </w:p>
    <w:p>
      <w:pPr>
        <w:spacing w:line="720" w:lineRule="exact"/>
        <w:jc w:val="left"/>
        <w:rPr>
          <w:rFonts w:ascii="Times New Roman" w:hAnsi="Times New Roman" w:eastAsia="方正小标宋简体" w:cs="Times New Roman"/>
          <w:b/>
          <w:bCs/>
          <w:sz w:val="48"/>
          <w:szCs w:val="44"/>
        </w:rPr>
      </w:pPr>
    </w:p>
    <w:p>
      <w:pPr>
        <w:spacing w:line="720" w:lineRule="exact"/>
        <w:jc w:val="left"/>
        <w:rPr>
          <w:rFonts w:ascii="Times New Roman" w:hAnsi="Times New Roman" w:eastAsia="方正小标宋简体" w:cs="Times New Roman"/>
          <w:b/>
          <w:bCs/>
          <w:sz w:val="48"/>
          <w:szCs w:val="44"/>
        </w:rPr>
      </w:pPr>
    </w:p>
    <w:p>
      <w:pPr>
        <w:spacing w:line="360" w:lineRule="auto"/>
        <w:ind w:left="1260" w:leftChars="600"/>
        <w:jc w:val="left"/>
        <w:rPr>
          <w:rFonts w:ascii="Times New Roman" w:hAnsi="Times New Roman" w:eastAsia="仿宋" w:cs="Times New Roman"/>
          <w:bCs/>
          <w:sz w:val="30"/>
          <w:szCs w:val="30"/>
        </w:rPr>
      </w:pPr>
      <w:r>
        <w:rPr>
          <w:rFonts w:ascii="Times New Roman" w:hAnsi="Times New Roman" w:eastAsia="仿宋" w:cs="Times New Roman"/>
          <w:bCs/>
          <w:sz w:val="30"/>
          <w:szCs w:val="30"/>
        </w:rPr>
        <w:t>案例名称：</w:t>
      </w:r>
    </w:p>
    <w:p>
      <w:pPr>
        <w:spacing w:line="360" w:lineRule="auto"/>
        <w:ind w:left="1260" w:leftChars="600"/>
        <w:jc w:val="left"/>
        <w:rPr>
          <w:rFonts w:ascii="Times New Roman" w:hAnsi="Times New Roman" w:eastAsia="仿宋" w:cs="Times New Roman"/>
          <w:bCs/>
          <w:sz w:val="30"/>
          <w:szCs w:val="30"/>
        </w:rPr>
      </w:pPr>
      <w:r>
        <w:rPr>
          <w:rFonts w:hint="eastAsia" w:ascii="Times New Roman" w:hAnsi="Times New Roman" w:eastAsia="仿宋" w:cs="Times New Roman"/>
          <w:bCs/>
          <w:sz w:val="30"/>
          <w:szCs w:val="30"/>
        </w:rPr>
        <w:t>案例类别：</w:t>
      </w:r>
    </w:p>
    <w:p>
      <w:pPr>
        <w:spacing w:line="360" w:lineRule="auto"/>
        <w:ind w:left="1260" w:leftChars="600"/>
        <w:jc w:val="left"/>
        <w:rPr>
          <w:rFonts w:ascii="Times New Roman" w:hAnsi="Times New Roman" w:eastAsia="仿宋" w:cs="Times New Roman"/>
          <w:bCs/>
          <w:sz w:val="30"/>
          <w:szCs w:val="30"/>
        </w:rPr>
      </w:pPr>
      <w:r>
        <w:rPr>
          <w:rFonts w:hint="eastAsia" w:ascii="Times New Roman" w:hAnsi="Times New Roman" w:eastAsia="仿宋" w:cs="Times New Roman"/>
          <w:bCs/>
          <w:sz w:val="30"/>
          <w:szCs w:val="30"/>
        </w:rPr>
        <w:t>申报</w:t>
      </w:r>
      <w:r>
        <w:rPr>
          <w:rFonts w:ascii="Times New Roman" w:hAnsi="Times New Roman" w:eastAsia="仿宋" w:cs="Times New Roman"/>
          <w:bCs/>
          <w:sz w:val="30"/>
          <w:szCs w:val="30"/>
        </w:rPr>
        <w:t>单位</w:t>
      </w:r>
      <w:r>
        <w:rPr>
          <w:rFonts w:hint="eastAsia" w:ascii="Times New Roman" w:hAnsi="Times New Roman" w:eastAsia="仿宋" w:cs="Times New Roman"/>
          <w:bCs/>
          <w:sz w:val="30"/>
          <w:szCs w:val="30"/>
        </w:rPr>
        <w:t>（公章）</w:t>
      </w:r>
      <w:r>
        <w:rPr>
          <w:rFonts w:ascii="Times New Roman" w:hAnsi="Times New Roman" w:eastAsia="仿宋" w:cs="Times New Roman"/>
          <w:bCs/>
          <w:sz w:val="30"/>
          <w:szCs w:val="30"/>
        </w:rPr>
        <w:t>：</w:t>
      </w:r>
    </w:p>
    <w:p>
      <w:pPr>
        <w:spacing w:line="360" w:lineRule="auto"/>
        <w:ind w:left="1260" w:leftChars="600"/>
        <w:jc w:val="left"/>
        <w:rPr>
          <w:rFonts w:ascii="Times New Roman" w:hAnsi="Times New Roman" w:eastAsia="仿宋" w:cs="Times New Roman"/>
          <w:bCs/>
          <w:sz w:val="30"/>
          <w:szCs w:val="30"/>
        </w:rPr>
      </w:pPr>
      <w:r>
        <w:rPr>
          <w:rFonts w:hint="eastAsia" w:ascii="Times New Roman" w:hAnsi="Times New Roman" w:eastAsia="仿宋" w:cs="Times New Roman"/>
          <w:bCs/>
          <w:sz w:val="30"/>
          <w:szCs w:val="30"/>
        </w:rPr>
        <w:t>联系人：</w:t>
      </w:r>
    </w:p>
    <w:p>
      <w:pPr>
        <w:spacing w:line="360" w:lineRule="auto"/>
        <w:ind w:left="1260" w:leftChars="600"/>
        <w:jc w:val="left"/>
        <w:rPr>
          <w:rFonts w:ascii="Times New Roman" w:hAnsi="Times New Roman" w:eastAsia="仿宋" w:cs="Times New Roman"/>
          <w:bCs/>
          <w:sz w:val="30"/>
          <w:szCs w:val="30"/>
        </w:rPr>
      </w:pPr>
      <w:r>
        <w:rPr>
          <w:rFonts w:hint="eastAsia" w:ascii="Times New Roman" w:hAnsi="Times New Roman" w:eastAsia="仿宋" w:cs="Times New Roman"/>
          <w:bCs/>
          <w:sz w:val="30"/>
          <w:szCs w:val="30"/>
        </w:rPr>
        <w:t>联系方式：</w:t>
      </w:r>
    </w:p>
    <w:p>
      <w:pPr>
        <w:spacing w:line="720" w:lineRule="exact"/>
        <w:jc w:val="left"/>
        <w:rPr>
          <w:rFonts w:ascii="Times New Roman" w:hAnsi="Times New Roman" w:eastAsia="仿宋" w:cs="Times New Roman"/>
          <w:bCs/>
          <w:sz w:val="30"/>
          <w:szCs w:val="30"/>
        </w:rPr>
      </w:pPr>
    </w:p>
    <w:p>
      <w:pPr>
        <w:spacing w:line="560" w:lineRule="exact"/>
        <w:ind w:right="300"/>
        <w:jc w:val="right"/>
        <w:rPr>
          <w:rFonts w:ascii="Times New Roman" w:hAnsi="Times New Roman" w:eastAsia="仿宋" w:cs="Times New Roman"/>
          <w:bCs/>
          <w:sz w:val="30"/>
          <w:szCs w:val="30"/>
        </w:rPr>
      </w:pPr>
      <w:r>
        <w:rPr>
          <w:rFonts w:hint="eastAsia" w:ascii="Times New Roman" w:hAnsi="Times New Roman" w:eastAsia="仿宋" w:cs="Times New Roman"/>
          <w:bCs/>
          <w:sz w:val="30"/>
          <w:szCs w:val="30"/>
        </w:rPr>
        <w:t>年   月   日</w:t>
      </w:r>
    </w:p>
    <w:p>
      <w:pPr>
        <w:spacing w:line="560" w:lineRule="exact"/>
        <w:jc w:val="center"/>
        <w:outlineLvl w:val="0"/>
        <w:rPr>
          <w:rFonts w:hint="eastAsia" w:ascii="方正小标宋简体" w:hAnsi="方正小标宋简体" w:eastAsia="方正小标宋简体" w:cs="方正小标宋简体"/>
          <w:color w:val="000000"/>
          <w:sz w:val="44"/>
          <w:szCs w:val="44"/>
        </w:rPr>
      </w:pPr>
      <w:r>
        <w:rPr>
          <w:rFonts w:ascii="Times New Roman" w:hAnsi="Times New Roman" w:eastAsia="方正小标宋简体" w:cs="Times New Roman"/>
          <w:sz w:val="32"/>
        </w:rPr>
        <w:br w:type="page"/>
      </w:r>
      <w:r>
        <w:rPr>
          <w:rFonts w:hint="eastAsia" w:ascii="方正小标宋简体" w:hAnsi="方正小标宋简体" w:eastAsia="方正小标宋简体" w:cs="方正小标宋简体"/>
          <w:color w:val="000000"/>
          <w:sz w:val="44"/>
          <w:szCs w:val="44"/>
        </w:rPr>
        <w:t>申报单位基本情况</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2789"/>
        <w:gridCol w:w="1417"/>
        <w:gridCol w:w="28"/>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8" w:type="dxa"/>
            <w:vAlign w:val="center"/>
          </w:tcPr>
          <w:p>
            <w:pPr>
              <w:snapToGrid w:val="0"/>
              <w:spacing w:line="560" w:lineRule="exact"/>
              <w:jc w:val="center"/>
              <w:rPr>
                <w:rFonts w:hint="eastAsia" w:eastAsia="仿宋_GB2312" w:cs="Times New Roman"/>
                <w:sz w:val="32"/>
              </w:rPr>
            </w:pPr>
            <w:r>
              <w:rPr>
                <w:rFonts w:ascii="Times New Roman" w:hAnsi="Times New Roman" w:eastAsia="仿宋_GB2312" w:cs="Times New Roman"/>
                <w:position w:val="6"/>
                <w:sz w:val="28"/>
                <w:szCs w:val="28"/>
              </w:rPr>
              <w:t>单位名称</w:t>
            </w:r>
          </w:p>
        </w:tc>
        <w:tc>
          <w:tcPr>
            <w:tcW w:w="6354" w:type="dxa"/>
            <w:gridSpan w:val="4"/>
            <w:vAlign w:val="center"/>
          </w:tcPr>
          <w:p>
            <w:pPr>
              <w:spacing w:line="560" w:lineRule="exact"/>
              <w:ind w:firstLine="560" w:firstLineChars="200"/>
              <w:jc w:val="center"/>
              <w:rPr>
                <w:rFonts w:hint="eastAsia" w:ascii="Microsoft YaHei UI" w:eastAsia="Microsoft YaHei UI" w:cs="Times New Roman"/>
                <w:sz w:val="18"/>
                <w:szCs w:val="18"/>
              </w:rPr>
            </w:pPr>
            <w:r>
              <w:rPr>
                <w:rFonts w:hint="eastAsia" w:ascii="楷体_GB2312" w:hAnsi="楷体_GB2312" w:eastAsia="楷体_GB2312" w:cs="楷体_GB2312"/>
                <w:position w:val="6"/>
                <w:sz w:val="28"/>
                <w:szCs w:val="28"/>
              </w:rPr>
              <w:t>（请填写全称）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8" w:type="dxa"/>
            <w:vAlign w:val="center"/>
          </w:tcPr>
          <w:p>
            <w:pPr>
              <w:spacing w:line="500" w:lineRule="exact"/>
              <w:jc w:val="center"/>
              <w:rPr>
                <w:rFonts w:ascii="Times New Roman" w:hAnsi="Times New Roman" w:eastAsia="仿宋_GB2312" w:cs="Times New Roman"/>
                <w:position w:val="6"/>
                <w:sz w:val="28"/>
                <w:szCs w:val="28"/>
              </w:rPr>
            </w:pPr>
            <w:r>
              <w:rPr>
                <w:rFonts w:ascii="Times New Roman" w:hAnsi="Times New Roman" w:eastAsia="仿宋_GB2312" w:cs="Times New Roman"/>
                <w:position w:val="6"/>
                <w:sz w:val="28"/>
                <w:szCs w:val="28"/>
              </w:rPr>
              <w:t>组织机构代码/</w:t>
            </w:r>
          </w:p>
          <w:p>
            <w:pPr>
              <w:spacing w:line="500" w:lineRule="exact"/>
              <w:jc w:val="center"/>
              <w:rPr>
                <w:rFonts w:hint="eastAsia" w:ascii="Microsoft YaHei UI" w:eastAsia="Microsoft YaHei UI" w:cs="Times New Roman"/>
                <w:sz w:val="18"/>
                <w:szCs w:val="18"/>
              </w:rPr>
            </w:pPr>
            <w:r>
              <w:rPr>
                <w:rFonts w:ascii="Times New Roman" w:hAnsi="Times New Roman" w:eastAsia="仿宋_GB2312" w:cs="Times New Roman"/>
                <w:position w:val="6"/>
                <w:sz w:val="28"/>
                <w:szCs w:val="28"/>
              </w:rPr>
              <w:t>三证合一码</w:t>
            </w:r>
          </w:p>
        </w:tc>
        <w:tc>
          <w:tcPr>
            <w:tcW w:w="2789" w:type="dxa"/>
            <w:vAlign w:val="center"/>
          </w:tcPr>
          <w:p>
            <w:pPr>
              <w:spacing w:line="560" w:lineRule="exact"/>
              <w:ind w:firstLine="360" w:firstLineChars="200"/>
              <w:jc w:val="center"/>
              <w:rPr>
                <w:rFonts w:hint="eastAsia" w:ascii="Microsoft YaHei UI" w:eastAsia="Microsoft YaHei UI" w:cs="Times New Roman"/>
                <w:sz w:val="18"/>
                <w:szCs w:val="18"/>
              </w:rPr>
            </w:pPr>
          </w:p>
        </w:tc>
        <w:tc>
          <w:tcPr>
            <w:tcW w:w="1445" w:type="dxa"/>
            <w:gridSpan w:val="2"/>
            <w:vAlign w:val="center"/>
          </w:tcPr>
          <w:p>
            <w:pPr>
              <w:spacing w:line="560" w:lineRule="exact"/>
              <w:rPr>
                <w:rFonts w:hint="eastAsia" w:ascii="Microsoft YaHei UI" w:eastAsia="Microsoft YaHei UI" w:cs="Times New Roman"/>
                <w:sz w:val="18"/>
                <w:szCs w:val="18"/>
              </w:rPr>
            </w:pPr>
            <w:r>
              <w:rPr>
                <w:rFonts w:ascii="Times New Roman" w:hAnsi="Times New Roman" w:eastAsia="仿宋_GB2312" w:cs="Times New Roman"/>
                <w:position w:val="6"/>
                <w:sz w:val="28"/>
                <w:szCs w:val="28"/>
              </w:rPr>
              <w:t>成立时间</w:t>
            </w:r>
          </w:p>
        </w:tc>
        <w:tc>
          <w:tcPr>
            <w:tcW w:w="2120" w:type="dxa"/>
            <w:vAlign w:val="center"/>
          </w:tcPr>
          <w:p>
            <w:pPr>
              <w:spacing w:line="560" w:lineRule="exact"/>
              <w:ind w:firstLine="360" w:firstLineChars="200"/>
              <w:jc w:val="center"/>
              <w:rPr>
                <w:rFonts w:hint="eastAsia" w:ascii="Microsoft YaHei UI" w:eastAsia="Microsoft YaHei UI"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8" w:type="dxa"/>
            <w:vAlign w:val="center"/>
          </w:tcPr>
          <w:p>
            <w:pPr>
              <w:spacing w:line="500" w:lineRule="exact"/>
              <w:jc w:val="center"/>
              <w:rPr>
                <w:rFonts w:ascii="Times New Roman" w:hAnsi="Times New Roman" w:eastAsia="仿宋_GB2312" w:cs="Times New Roman"/>
                <w:position w:val="6"/>
                <w:sz w:val="28"/>
                <w:szCs w:val="28"/>
              </w:rPr>
            </w:pPr>
            <w:r>
              <w:rPr>
                <w:rFonts w:ascii="Times New Roman" w:hAnsi="Times New Roman" w:eastAsia="仿宋_GB2312" w:cs="Times New Roman"/>
                <w:position w:val="6"/>
                <w:sz w:val="28"/>
                <w:szCs w:val="28"/>
              </w:rPr>
              <w:t>单位地址</w:t>
            </w:r>
          </w:p>
        </w:tc>
        <w:tc>
          <w:tcPr>
            <w:tcW w:w="2789" w:type="dxa"/>
            <w:vAlign w:val="center"/>
          </w:tcPr>
          <w:p>
            <w:pPr>
              <w:spacing w:line="560" w:lineRule="exact"/>
              <w:ind w:firstLine="360" w:firstLineChars="200"/>
              <w:jc w:val="center"/>
              <w:rPr>
                <w:rFonts w:hint="eastAsia" w:ascii="Microsoft YaHei UI" w:eastAsia="Microsoft YaHei UI" w:cs="Times New Roman"/>
                <w:sz w:val="18"/>
                <w:szCs w:val="18"/>
              </w:rPr>
            </w:pPr>
          </w:p>
        </w:tc>
        <w:tc>
          <w:tcPr>
            <w:tcW w:w="1445" w:type="dxa"/>
            <w:gridSpan w:val="2"/>
            <w:vAlign w:val="center"/>
          </w:tcPr>
          <w:p>
            <w:pPr>
              <w:spacing w:line="500" w:lineRule="exact"/>
              <w:jc w:val="center"/>
              <w:rPr>
                <w:rFonts w:ascii="Times New Roman" w:hAnsi="Times New Roman" w:eastAsia="仿宋_GB2312" w:cs="Times New Roman"/>
                <w:position w:val="6"/>
                <w:sz w:val="28"/>
                <w:szCs w:val="28"/>
              </w:rPr>
            </w:pPr>
            <w:r>
              <w:rPr>
                <w:rFonts w:ascii="Times New Roman" w:hAnsi="Times New Roman" w:eastAsia="仿宋_GB2312" w:cs="Times New Roman"/>
                <w:position w:val="6"/>
                <w:sz w:val="28"/>
                <w:szCs w:val="28"/>
              </w:rPr>
              <w:t>注册资本</w:t>
            </w:r>
          </w:p>
          <w:p>
            <w:pPr>
              <w:spacing w:line="500" w:lineRule="exact"/>
              <w:jc w:val="center"/>
              <w:rPr>
                <w:rFonts w:ascii="Times New Roman" w:hAnsi="Times New Roman" w:eastAsia="仿宋_GB2312" w:cs="Times New Roman"/>
                <w:position w:val="6"/>
                <w:sz w:val="28"/>
                <w:szCs w:val="28"/>
              </w:rPr>
            </w:pPr>
            <w:r>
              <w:rPr>
                <w:rFonts w:ascii="Times New Roman" w:hAnsi="Times New Roman" w:eastAsia="仿宋_GB2312" w:cs="Times New Roman"/>
                <w:position w:val="6"/>
                <w:sz w:val="28"/>
                <w:szCs w:val="28"/>
              </w:rPr>
              <w:t>（万元）</w:t>
            </w:r>
          </w:p>
        </w:tc>
        <w:tc>
          <w:tcPr>
            <w:tcW w:w="2120" w:type="dxa"/>
            <w:vAlign w:val="center"/>
          </w:tcPr>
          <w:p>
            <w:pPr>
              <w:spacing w:line="560" w:lineRule="exact"/>
              <w:ind w:firstLine="360" w:firstLineChars="200"/>
              <w:jc w:val="center"/>
              <w:rPr>
                <w:rFonts w:hint="eastAsia" w:ascii="Microsoft YaHei UI" w:eastAsia="Microsoft YaHei UI"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8" w:type="dxa"/>
            <w:vAlign w:val="center"/>
          </w:tcPr>
          <w:p>
            <w:pPr>
              <w:spacing w:line="500" w:lineRule="exact"/>
              <w:jc w:val="center"/>
              <w:rPr>
                <w:rFonts w:ascii="Times New Roman" w:hAnsi="Times New Roman" w:eastAsia="仿宋_GB2312" w:cs="Times New Roman"/>
                <w:position w:val="6"/>
                <w:sz w:val="28"/>
                <w:szCs w:val="28"/>
              </w:rPr>
            </w:pPr>
            <w:r>
              <w:rPr>
                <w:rFonts w:hint="eastAsia" w:ascii="Times New Roman" w:hAnsi="Times New Roman" w:eastAsia="仿宋_GB2312" w:cs="Times New Roman"/>
                <w:position w:val="6"/>
                <w:sz w:val="28"/>
                <w:szCs w:val="28"/>
              </w:rPr>
              <w:t>从业人数</w:t>
            </w:r>
          </w:p>
        </w:tc>
        <w:tc>
          <w:tcPr>
            <w:tcW w:w="2789" w:type="dxa"/>
            <w:vAlign w:val="center"/>
          </w:tcPr>
          <w:p>
            <w:pPr>
              <w:spacing w:line="560" w:lineRule="exact"/>
              <w:ind w:firstLine="360" w:firstLineChars="200"/>
              <w:jc w:val="center"/>
              <w:rPr>
                <w:rFonts w:hint="eastAsia" w:ascii="Microsoft YaHei UI" w:eastAsia="Microsoft YaHei UI" w:cs="Times New Roman"/>
                <w:sz w:val="18"/>
                <w:szCs w:val="18"/>
              </w:rPr>
            </w:pPr>
          </w:p>
        </w:tc>
        <w:tc>
          <w:tcPr>
            <w:tcW w:w="1445" w:type="dxa"/>
            <w:gridSpan w:val="2"/>
            <w:vAlign w:val="center"/>
          </w:tcPr>
          <w:p>
            <w:pPr>
              <w:spacing w:line="500" w:lineRule="exact"/>
              <w:rPr>
                <w:rFonts w:ascii="Times New Roman" w:hAnsi="Times New Roman" w:eastAsia="仿宋_GB2312" w:cs="Times New Roman"/>
                <w:position w:val="6"/>
                <w:sz w:val="28"/>
                <w:szCs w:val="28"/>
              </w:rPr>
            </w:pPr>
            <w:r>
              <w:rPr>
                <w:rFonts w:hint="eastAsia" w:ascii="Times New Roman" w:hAnsi="Times New Roman" w:eastAsia="仿宋_GB2312" w:cs="Times New Roman"/>
                <w:position w:val="6"/>
                <w:sz w:val="28"/>
                <w:szCs w:val="28"/>
              </w:rPr>
              <w:t>从事电信业务人数</w:t>
            </w:r>
          </w:p>
        </w:tc>
        <w:tc>
          <w:tcPr>
            <w:tcW w:w="2120" w:type="dxa"/>
            <w:vAlign w:val="center"/>
          </w:tcPr>
          <w:p>
            <w:pPr>
              <w:spacing w:line="500" w:lineRule="exact"/>
              <w:rPr>
                <w:rFonts w:ascii="Times New Roman" w:hAnsi="Times New Roman" w:eastAsia="仿宋_GB2312" w:cs="Times New Roman"/>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2168" w:type="dxa"/>
            <w:vAlign w:val="center"/>
          </w:tcPr>
          <w:p>
            <w:pPr>
              <w:spacing w:line="560" w:lineRule="exact"/>
              <w:jc w:val="center"/>
              <w:rPr>
                <w:rFonts w:hint="eastAsia" w:ascii="Microsoft YaHei UI" w:eastAsia="Microsoft YaHei UI" w:cs="Times New Roman"/>
                <w:sz w:val="18"/>
                <w:szCs w:val="18"/>
              </w:rPr>
            </w:pPr>
            <w:r>
              <w:rPr>
                <w:rFonts w:ascii="Times New Roman" w:hAnsi="Times New Roman" w:eastAsia="仿宋_GB2312" w:cs="Times New Roman"/>
                <w:sz w:val="28"/>
                <w:szCs w:val="28"/>
              </w:rPr>
              <w:t>单位性质</w:t>
            </w:r>
          </w:p>
        </w:tc>
        <w:tc>
          <w:tcPr>
            <w:tcW w:w="6354" w:type="dxa"/>
            <w:gridSpan w:val="4"/>
            <w:vAlign w:val="center"/>
          </w:tcPr>
          <w:p>
            <w:pPr>
              <w:spacing w:line="560" w:lineRule="exact"/>
              <w:jc w:val="left"/>
              <w:rPr>
                <w:rFonts w:ascii="Times New Roman" w:hAnsi="Times New Roman" w:eastAsia="仿宋_GB2312" w:cs="Times New Roman"/>
                <w:position w:val="6"/>
                <w:sz w:val="28"/>
                <w:szCs w:val="28"/>
              </w:rPr>
            </w:pPr>
            <w:r>
              <w:rPr>
                <w:rFonts w:hint="eastAsia" w:ascii="宋体" w:hAnsi="宋体" w:eastAsia="宋体"/>
                <w:position w:val="6"/>
                <w:sz w:val="28"/>
                <w:szCs w:val="28"/>
              </w:rPr>
              <w:t>□</w:t>
            </w:r>
            <w:r>
              <w:rPr>
                <w:rFonts w:ascii="Times New Roman" w:hAnsi="Times New Roman" w:eastAsia="仿宋_GB2312" w:cs="Times New Roman"/>
                <w:position w:val="6"/>
                <w:sz w:val="28"/>
                <w:szCs w:val="28"/>
              </w:rPr>
              <w:t xml:space="preserve">国有企业 </w:t>
            </w:r>
            <w:r>
              <w:rPr>
                <w:rFonts w:hint="eastAsia" w:ascii="Times New Roman" w:hAnsi="Times New Roman" w:eastAsia="仿宋_GB2312" w:cs="Times New Roman"/>
                <w:position w:val="6"/>
                <w:sz w:val="28"/>
                <w:szCs w:val="28"/>
              </w:rPr>
              <w:t xml:space="preserve">        </w:t>
            </w:r>
            <w:r>
              <w:rPr>
                <w:rFonts w:ascii="Times New Roman" w:hAnsi="Times New Roman" w:eastAsia="仿宋_GB2312" w:cs="Times New Roman"/>
                <w:position w:val="6"/>
                <w:sz w:val="28"/>
                <w:szCs w:val="28"/>
              </w:rPr>
              <w:t xml:space="preserve"> </w:t>
            </w:r>
            <w:r>
              <w:rPr>
                <w:rFonts w:hint="eastAsia" w:ascii="宋体" w:hAnsi="宋体" w:eastAsia="宋体"/>
                <w:position w:val="6"/>
                <w:sz w:val="28"/>
                <w:szCs w:val="28"/>
              </w:rPr>
              <w:t>□</w:t>
            </w:r>
            <w:r>
              <w:rPr>
                <w:rFonts w:ascii="Times New Roman" w:hAnsi="Times New Roman" w:eastAsia="仿宋_GB2312" w:cs="Times New Roman"/>
                <w:position w:val="6"/>
                <w:sz w:val="28"/>
                <w:szCs w:val="28"/>
              </w:rPr>
              <w:t xml:space="preserve">民营企业  </w:t>
            </w:r>
          </w:p>
          <w:p>
            <w:pPr>
              <w:spacing w:line="560" w:lineRule="exact"/>
              <w:ind w:firstLine="640" w:firstLineChars="200"/>
              <w:rPr>
                <w:rFonts w:hint="eastAsia" w:eastAsia="仿宋_GB2312" w:cs="Times New Roman"/>
                <w:sz w:val="32"/>
              </w:rPr>
            </w:pPr>
          </w:p>
          <w:p>
            <w:pPr>
              <w:spacing w:line="560" w:lineRule="exact"/>
              <w:rPr>
                <w:rFonts w:hint="eastAsia" w:ascii="Microsoft YaHei UI" w:eastAsia="Microsoft YaHei UI" w:cs="Times New Roman"/>
                <w:sz w:val="18"/>
                <w:szCs w:val="18"/>
              </w:rPr>
            </w:pPr>
            <w:r>
              <w:rPr>
                <w:rFonts w:hint="eastAsia" w:ascii="宋体" w:hAnsi="宋体" w:eastAsia="宋体"/>
                <w:position w:val="6"/>
                <w:sz w:val="28"/>
                <w:szCs w:val="28"/>
              </w:rPr>
              <w:t>□</w:t>
            </w:r>
            <w:r>
              <w:rPr>
                <w:rFonts w:ascii="Times New Roman" w:hAnsi="Times New Roman" w:eastAsia="仿宋_GB2312" w:cs="Times New Roman"/>
                <w:position w:val="6"/>
                <w:sz w:val="28"/>
                <w:szCs w:val="28"/>
              </w:rPr>
              <w:t>外商投资企业</w:t>
            </w:r>
            <w:r>
              <w:rPr>
                <w:rFonts w:hint="eastAsia" w:ascii="Times New Roman" w:hAnsi="Times New Roman" w:eastAsia="Microsoft YaHei UI" w:cs="Times New Roman"/>
                <w:position w:val="6"/>
                <w:sz w:val="28"/>
                <w:szCs w:val="28"/>
              </w:rPr>
              <w:t xml:space="preserve">  </w:t>
            </w:r>
            <w:r>
              <w:rPr>
                <w:rFonts w:hint="eastAsia" w:ascii="宋体" w:hAnsi="宋体" w:eastAsia="宋体"/>
                <w:position w:val="6"/>
                <w:sz w:val="28"/>
                <w:szCs w:val="28"/>
              </w:rPr>
              <w:t>□</w:t>
            </w:r>
            <w:r>
              <w:rPr>
                <w:rFonts w:ascii="Times New Roman" w:hAnsi="Times New Roman" w:eastAsia="仿宋_GB2312" w:cs="Times New Roman"/>
                <w:position w:val="6"/>
                <w:sz w:val="28"/>
                <w:szCs w:val="28"/>
              </w:rPr>
              <w:t>其他（请注明）：</w:t>
            </w:r>
            <w:r>
              <w:rPr>
                <w:rFonts w:ascii="Times New Roman" w:hAnsi="Times New Roman" w:eastAsia="仿宋_GB2312" w:cs="Times New Roman"/>
                <w:spacing w:val="-10"/>
                <w:kern w:val="0"/>
                <w:sz w:val="28"/>
                <w:szCs w:val="28"/>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8" w:type="dxa"/>
            <w:vAlign w:val="center"/>
          </w:tcPr>
          <w:p>
            <w:pPr>
              <w:spacing w:line="560" w:lineRule="exact"/>
              <w:jc w:val="center"/>
              <w:rPr>
                <w:rFonts w:ascii="Times New Roman" w:hAnsi="Times New Roman" w:eastAsia="仿宋_GB2312" w:cs="Times New Roman"/>
                <w:position w:val="6"/>
                <w:sz w:val="28"/>
                <w:szCs w:val="28"/>
              </w:rPr>
            </w:pPr>
            <w:r>
              <w:rPr>
                <w:rFonts w:hint="eastAsia" w:ascii="Times New Roman" w:hAnsi="Times New Roman" w:eastAsia="仿宋_GB2312" w:cs="Times New Roman"/>
                <w:position w:val="6"/>
                <w:sz w:val="28"/>
                <w:szCs w:val="28"/>
              </w:rPr>
              <w:t>是否上市公司</w:t>
            </w:r>
          </w:p>
        </w:tc>
        <w:tc>
          <w:tcPr>
            <w:tcW w:w="6354" w:type="dxa"/>
            <w:gridSpan w:val="4"/>
            <w:vAlign w:val="center"/>
          </w:tcPr>
          <w:p>
            <w:pPr>
              <w:spacing w:line="560" w:lineRule="exact"/>
              <w:jc w:val="left"/>
              <w:rPr>
                <w:rFonts w:hint="eastAsia" w:ascii="宋体" w:hAnsi="宋体" w:eastAsia="宋体"/>
                <w:position w:val="6"/>
                <w:sz w:val="28"/>
                <w:szCs w:val="28"/>
              </w:rPr>
            </w:pPr>
            <w:r>
              <w:rPr>
                <w:rFonts w:hint="eastAsia" w:ascii="宋体" w:hAnsi="宋体" w:eastAsia="宋体"/>
                <w:position w:val="6"/>
                <w:sz w:val="28"/>
                <w:szCs w:val="28"/>
              </w:rPr>
              <w:t>□</w:t>
            </w:r>
            <w:r>
              <w:rPr>
                <w:rFonts w:hint="eastAsia" w:ascii="仿宋_GB2312" w:hAnsi="仿宋_GB2312" w:eastAsia="仿宋_GB2312" w:cs="仿宋_GB2312"/>
                <w:position w:val="6"/>
                <w:sz w:val="28"/>
                <w:szCs w:val="28"/>
              </w:rPr>
              <w:t>否</w:t>
            </w:r>
          </w:p>
          <w:p>
            <w:pPr>
              <w:spacing w:line="560" w:lineRule="exact"/>
              <w:jc w:val="left"/>
              <w:rPr>
                <w:rFonts w:ascii="Times New Roman" w:hAnsi="Times New Roman" w:eastAsia="仿宋_GB2312" w:cs="Times New Roman"/>
                <w:position w:val="6"/>
                <w:sz w:val="28"/>
                <w:szCs w:val="28"/>
              </w:rPr>
            </w:pPr>
            <w:r>
              <w:rPr>
                <w:rFonts w:hint="eastAsia" w:ascii="宋体" w:hAnsi="宋体" w:eastAsia="宋体"/>
                <w:position w:val="6"/>
                <w:sz w:val="28"/>
                <w:szCs w:val="28"/>
              </w:rPr>
              <w:t>□</w:t>
            </w:r>
            <w:r>
              <w:rPr>
                <w:rFonts w:hint="eastAsia" w:ascii="仿宋_GB2312" w:hAnsi="仿宋_GB2312" w:eastAsia="仿宋_GB2312" w:cs="仿宋_GB2312"/>
                <w:position w:val="6"/>
                <w:sz w:val="28"/>
                <w:szCs w:val="28"/>
              </w:rPr>
              <w:t>是</w:t>
            </w:r>
            <w:r>
              <w:rPr>
                <w:rFonts w:ascii="Times New Roman" w:hAnsi="Times New Roman" w:eastAsia="仿宋_GB2312" w:cs="Times New Roman"/>
                <w:position w:val="6"/>
                <w:sz w:val="28"/>
                <w:szCs w:val="28"/>
              </w:rPr>
              <w:t>（上市公司名称：</w:t>
            </w:r>
            <w:r>
              <w:rPr>
                <w:rFonts w:ascii="Times New Roman" w:hAnsi="Times New Roman" w:eastAsia="仿宋_GB2312" w:cs="Times New Roman"/>
                <w:position w:val="6"/>
                <w:sz w:val="28"/>
                <w:szCs w:val="28"/>
                <w:u w:val="single"/>
              </w:rPr>
              <w:t xml:space="preserve">      </w:t>
            </w:r>
            <w:r>
              <w:rPr>
                <w:rFonts w:ascii="Times New Roman" w:hAnsi="Times New Roman" w:eastAsia="仿宋_GB2312" w:cs="Times New Roman"/>
                <w:position w:val="6"/>
                <w:sz w:val="28"/>
                <w:szCs w:val="28"/>
              </w:rPr>
              <w:t>，上市</w:t>
            </w:r>
            <w:r>
              <w:rPr>
                <w:rFonts w:hint="eastAsia" w:ascii="Times New Roman" w:hAnsi="Times New Roman" w:eastAsia="仿宋_GB2312" w:cs="Times New Roman"/>
                <w:position w:val="6"/>
                <w:sz w:val="28"/>
                <w:szCs w:val="28"/>
              </w:rPr>
              <w:t>时间</w:t>
            </w:r>
            <w:r>
              <w:rPr>
                <w:rFonts w:ascii="Times New Roman" w:hAnsi="Times New Roman" w:eastAsia="仿宋_GB2312" w:cs="Times New Roman"/>
                <w:position w:val="6"/>
                <w:sz w:val="28"/>
                <w:szCs w:val="28"/>
              </w:rPr>
              <w:t>：</w:t>
            </w:r>
            <w:r>
              <w:rPr>
                <w:rFonts w:ascii="Times New Roman" w:hAnsi="Times New Roman" w:eastAsia="仿宋_GB2312" w:cs="Times New Roman"/>
                <w:position w:val="6"/>
                <w:sz w:val="28"/>
                <w:szCs w:val="28"/>
                <w:u w:val="single"/>
              </w:rPr>
              <w:t xml:space="preserve">      </w:t>
            </w:r>
            <w:r>
              <w:rPr>
                <w:rFonts w:ascii="Times New Roman" w:hAnsi="Times New Roman" w:eastAsia="仿宋_GB2312" w:cs="Times New Roman"/>
                <w:position w:val="6"/>
                <w:sz w:val="28"/>
                <w:szCs w:val="28"/>
              </w:rPr>
              <w:t>，</w:t>
            </w:r>
          </w:p>
          <w:p>
            <w:pPr>
              <w:spacing w:line="560" w:lineRule="exact"/>
              <w:ind w:firstLine="840" w:firstLineChars="300"/>
              <w:jc w:val="left"/>
              <w:rPr>
                <w:rFonts w:hint="eastAsia" w:eastAsia="仿宋_GB2312" w:cs="Times New Roman"/>
                <w:sz w:val="32"/>
              </w:rPr>
            </w:pPr>
            <w:r>
              <w:rPr>
                <w:rFonts w:ascii="Times New Roman" w:hAnsi="Times New Roman" w:eastAsia="仿宋_GB2312" w:cs="Times New Roman"/>
                <w:position w:val="6"/>
                <w:sz w:val="28"/>
                <w:szCs w:val="28"/>
              </w:rPr>
              <w:t>上市板块：</w:t>
            </w:r>
            <w:r>
              <w:rPr>
                <w:rFonts w:ascii="Times New Roman" w:hAnsi="Times New Roman" w:eastAsia="仿宋_GB2312" w:cs="Times New Roman"/>
                <w:position w:val="6"/>
                <w:sz w:val="28"/>
                <w:szCs w:val="28"/>
                <w:u w:val="single"/>
              </w:rPr>
              <w:t xml:space="preserve">       </w:t>
            </w:r>
            <w:r>
              <w:rPr>
                <w:rFonts w:ascii="Times New Roman" w:hAnsi="Times New Roman" w:eastAsia="仿宋_GB2312" w:cs="Times New Roman"/>
                <w:position w:val="6"/>
                <w:sz w:val="28"/>
                <w:szCs w:val="28"/>
              </w:rPr>
              <w:t xml:space="preserve"> ，股票代码：</w:t>
            </w:r>
            <w:r>
              <w:rPr>
                <w:rFonts w:ascii="Times New Roman" w:hAnsi="Times New Roman" w:eastAsia="仿宋_GB2312" w:cs="Times New Roman"/>
                <w:position w:val="6"/>
                <w:sz w:val="28"/>
                <w:szCs w:val="28"/>
                <w:u w:val="single"/>
              </w:rPr>
              <w:t xml:space="preserve">     </w:t>
            </w:r>
            <w:r>
              <w:rPr>
                <w:rFonts w:hint="eastAsia" w:ascii="Times New Roman" w:hAnsi="Times New Roman" w:eastAsia="仿宋_GB2312" w:cs="Times New Roman"/>
                <w:position w:val="6"/>
                <w:sz w:val="28"/>
                <w:szCs w:val="28"/>
                <w:u w:val="single"/>
              </w:rPr>
              <w:t xml:space="preserve">  </w:t>
            </w:r>
            <w:r>
              <w:rPr>
                <w:rFonts w:ascii="Times New Roman" w:hAnsi="Times New Roman" w:eastAsia="仿宋_GB2312" w:cs="Times New Roman"/>
                <w:position w:val="6"/>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8" w:type="dxa"/>
            <w:vAlign w:val="center"/>
          </w:tcPr>
          <w:p>
            <w:pPr>
              <w:spacing w:line="560" w:lineRule="exact"/>
              <w:jc w:val="center"/>
              <w:rPr>
                <w:rFonts w:ascii="Times New Roman" w:hAnsi="Times New Roman" w:eastAsia="仿宋_GB2312" w:cs="Times New Roman"/>
                <w:position w:val="6"/>
                <w:sz w:val="28"/>
                <w:szCs w:val="28"/>
              </w:rPr>
            </w:pPr>
            <w:r>
              <w:rPr>
                <w:rFonts w:hint="eastAsia" w:ascii="Times New Roman" w:hAnsi="Times New Roman" w:eastAsia="仿宋_GB2312" w:cs="Times New Roman"/>
                <w:position w:val="6"/>
                <w:sz w:val="28"/>
                <w:szCs w:val="28"/>
              </w:rPr>
              <w:t>单位负责人</w:t>
            </w:r>
          </w:p>
        </w:tc>
        <w:tc>
          <w:tcPr>
            <w:tcW w:w="2789" w:type="dxa"/>
            <w:vAlign w:val="center"/>
          </w:tcPr>
          <w:p>
            <w:pPr>
              <w:spacing w:line="560" w:lineRule="exact"/>
              <w:ind w:firstLine="360" w:firstLineChars="200"/>
              <w:jc w:val="center"/>
              <w:rPr>
                <w:rFonts w:hint="eastAsia" w:ascii="Microsoft YaHei UI" w:eastAsia="Microsoft YaHei UI" w:cs="Times New Roman"/>
                <w:sz w:val="18"/>
                <w:szCs w:val="18"/>
              </w:rPr>
            </w:pPr>
          </w:p>
        </w:tc>
        <w:tc>
          <w:tcPr>
            <w:tcW w:w="1417" w:type="dxa"/>
            <w:vAlign w:val="center"/>
          </w:tcPr>
          <w:p>
            <w:pPr>
              <w:snapToGrid w:val="0"/>
              <w:spacing w:line="560" w:lineRule="exact"/>
              <w:jc w:val="center"/>
              <w:rPr>
                <w:rFonts w:ascii="Times New Roman" w:hAnsi="Times New Roman" w:eastAsia="仿宋_GB2312" w:cs="Times New Roman"/>
                <w:position w:val="6"/>
                <w:sz w:val="28"/>
                <w:szCs w:val="28"/>
              </w:rPr>
            </w:pPr>
            <w:r>
              <w:rPr>
                <w:rFonts w:hint="eastAsia" w:ascii="Times New Roman" w:hAnsi="Times New Roman" w:eastAsia="仿宋_GB2312" w:cs="Times New Roman"/>
                <w:position w:val="6"/>
                <w:sz w:val="28"/>
                <w:szCs w:val="28"/>
              </w:rPr>
              <w:t>联系电话</w:t>
            </w:r>
          </w:p>
        </w:tc>
        <w:tc>
          <w:tcPr>
            <w:tcW w:w="2148" w:type="dxa"/>
            <w:gridSpan w:val="2"/>
            <w:vAlign w:val="center"/>
          </w:tcPr>
          <w:p>
            <w:pPr>
              <w:spacing w:line="560" w:lineRule="exact"/>
              <w:ind w:firstLine="360" w:firstLineChars="200"/>
              <w:jc w:val="center"/>
              <w:rPr>
                <w:rFonts w:hint="eastAsia" w:ascii="Microsoft YaHei UI" w:eastAsia="Microsoft YaHei UI"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8" w:type="dxa"/>
            <w:vAlign w:val="center"/>
          </w:tcPr>
          <w:p>
            <w:pPr>
              <w:spacing w:line="560" w:lineRule="exact"/>
              <w:jc w:val="center"/>
              <w:rPr>
                <w:rFonts w:hint="eastAsia" w:ascii="Microsoft YaHei UI" w:eastAsia="Microsoft YaHei UI" w:cs="Times New Roman"/>
                <w:sz w:val="18"/>
                <w:szCs w:val="18"/>
              </w:rPr>
            </w:pPr>
            <w:r>
              <w:rPr>
                <w:rFonts w:ascii="Times New Roman" w:hAnsi="Times New Roman" w:eastAsia="仿宋_GB2312" w:cs="Times New Roman"/>
                <w:position w:val="6"/>
                <w:sz w:val="28"/>
                <w:szCs w:val="28"/>
              </w:rPr>
              <w:t>联系人</w:t>
            </w:r>
          </w:p>
        </w:tc>
        <w:tc>
          <w:tcPr>
            <w:tcW w:w="2789" w:type="dxa"/>
            <w:vAlign w:val="center"/>
          </w:tcPr>
          <w:p>
            <w:pPr>
              <w:spacing w:line="560" w:lineRule="exact"/>
              <w:ind w:firstLine="360" w:firstLineChars="200"/>
              <w:jc w:val="center"/>
              <w:rPr>
                <w:rFonts w:hint="eastAsia" w:ascii="Microsoft YaHei UI" w:eastAsia="Microsoft YaHei UI" w:cs="Times New Roman"/>
                <w:sz w:val="18"/>
                <w:szCs w:val="18"/>
              </w:rPr>
            </w:pPr>
          </w:p>
        </w:tc>
        <w:tc>
          <w:tcPr>
            <w:tcW w:w="1417" w:type="dxa"/>
            <w:vAlign w:val="center"/>
          </w:tcPr>
          <w:p>
            <w:pPr>
              <w:snapToGrid w:val="0"/>
              <w:spacing w:line="560" w:lineRule="exact"/>
              <w:jc w:val="center"/>
              <w:rPr>
                <w:rFonts w:hint="eastAsia" w:eastAsia="仿宋_GB2312" w:cs="Times New Roman"/>
                <w:sz w:val="32"/>
              </w:rPr>
            </w:pPr>
            <w:r>
              <w:rPr>
                <w:rFonts w:ascii="Times New Roman" w:hAnsi="Times New Roman" w:eastAsia="仿宋_GB2312" w:cs="Times New Roman"/>
                <w:position w:val="6"/>
                <w:sz w:val="28"/>
                <w:szCs w:val="28"/>
              </w:rPr>
              <w:t>联系电话</w:t>
            </w:r>
          </w:p>
        </w:tc>
        <w:tc>
          <w:tcPr>
            <w:tcW w:w="2148" w:type="dxa"/>
            <w:gridSpan w:val="2"/>
            <w:vAlign w:val="center"/>
          </w:tcPr>
          <w:p>
            <w:pPr>
              <w:spacing w:line="560" w:lineRule="exact"/>
              <w:ind w:firstLine="360" w:firstLineChars="200"/>
              <w:jc w:val="center"/>
              <w:rPr>
                <w:rFonts w:hint="eastAsia" w:ascii="Microsoft YaHei UI" w:eastAsia="Microsoft YaHei UI"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8" w:type="dxa"/>
            <w:vAlign w:val="center"/>
          </w:tcPr>
          <w:p>
            <w:pPr>
              <w:spacing w:line="560" w:lineRule="exact"/>
              <w:jc w:val="center"/>
              <w:rPr>
                <w:rFonts w:hint="eastAsia" w:ascii="Microsoft YaHei UI" w:eastAsia="Microsoft YaHei UI" w:cs="Times New Roman"/>
                <w:sz w:val="18"/>
                <w:szCs w:val="18"/>
              </w:rPr>
            </w:pPr>
            <w:r>
              <w:rPr>
                <w:rFonts w:ascii="Times New Roman" w:hAnsi="Times New Roman" w:eastAsia="仿宋_GB2312" w:cs="Times New Roman"/>
                <w:position w:val="6"/>
                <w:sz w:val="28"/>
                <w:szCs w:val="28"/>
              </w:rPr>
              <w:t>传真</w:t>
            </w:r>
          </w:p>
        </w:tc>
        <w:tc>
          <w:tcPr>
            <w:tcW w:w="2789" w:type="dxa"/>
            <w:vAlign w:val="center"/>
          </w:tcPr>
          <w:p>
            <w:pPr>
              <w:spacing w:line="560" w:lineRule="exact"/>
              <w:ind w:firstLine="360" w:firstLineChars="200"/>
              <w:jc w:val="center"/>
              <w:rPr>
                <w:rFonts w:hint="eastAsia" w:ascii="Microsoft YaHei UI" w:eastAsia="Microsoft YaHei UI" w:cs="Times New Roman"/>
                <w:sz w:val="18"/>
                <w:szCs w:val="18"/>
              </w:rPr>
            </w:pPr>
          </w:p>
        </w:tc>
        <w:tc>
          <w:tcPr>
            <w:tcW w:w="1417" w:type="dxa"/>
            <w:vAlign w:val="center"/>
          </w:tcPr>
          <w:p>
            <w:pPr>
              <w:spacing w:line="560" w:lineRule="exact"/>
              <w:rPr>
                <w:rFonts w:hint="eastAsia" w:ascii="Microsoft YaHei UI" w:eastAsia="Microsoft YaHei UI" w:cs="Times New Roman"/>
                <w:sz w:val="18"/>
                <w:szCs w:val="18"/>
              </w:rPr>
            </w:pPr>
            <w:r>
              <w:rPr>
                <w:rFonts w:ascii="Times New Roman" w:hAnsi="Times New Roman" w:eastAsia="仿宋_GB2312" w:cs="Times New Roman"/>
                <w:position w:val="6"/>
                <w:sz w:val="28"/>
                <w:szCs w:val="28"/>
              </w:rPr>
              <w:t>电子邮箱</w:t>
            </w:r>
          </w:p>
        </w:tc>
        <w:tc>
          <w:tcPr>
            <w:tcW w:w="2148" w:type="dxa"/>
            <w:gridSpan w:val="2"/>
            <w:vAlign w:val="center"/>
          </w:tcPr>
          <w:p>
            <w:pPr>
              <w:spacing w:line="560" w:lineRule="exact"/>
              <w:ind w:firstLine="360" w:firstLineChars="200"/>
              <w:jc w:val="center"/>
              <w:rPr>
                <w:rFonts w:hint="eastAsia" w:ascii="Microsoft YaHei UI" w:eastAsia="Microsoft YaHei UI"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8" w:type="dxa"/>
            <w:vAlign w:val="center"/>
          </w:tcPr>
          <w:p>
            <w:pPr>
              <w:spacing w:line="560" w:lineRule="exact"/>
              <w:jc w:val="center"/>
              <w:rPr>
                <w:rFonts w:hint="eastAsia" w:ascii="Microsoft YaHei UI" w:eastAsia="Microsoft YaHei UI" w:cs="Times New Roman"/>
                <w:sz w:val="18"/>
                <w:szCs w:val="18"/>
              </w:rPr>
            </w:pPr>
            <w:r>
              <w:rPr>
                <w:rFonts w:hint="eastAsia" w:ascii="Times New Roman" w:hAnsi="Times New Roman" w:eastAsia="仿宋_GB2312" w:cs="Times New Roman"/>
                <w:position w:val="6"/>
                <w:sz w:val="28"/>
                <w:szCs w:val="28"/>
              </w:rPr>
              <w:t>案例</w:t>
            </w:r>
            <w:r>
              <w:rPr>
                <w:rFonts w:ascii="Times New Roman" w:hAnsi="Times New Roman" w:eastAsia="仿宋_GB2312" w:cs="Times New Roman"/>
                <w:position w:val="6"/>
                <w:sz w:val="28"/>
                <w:szCs w:val="28"/>
              </w:rPr>
              <w:t>类别</w:t>
            </w:r>
          </w:p>
        </w:tc>
        <w:tc>
          <w:tcPr>
            <w:tcW w:w="6354" w:type="dxa"/>
            <w:gridSpan w:val="4"/>
            <w:vAlign w:val="center"/>
          </w:tcPr>
          <w:p>
            <w:pPr>
              <w:snapToGrid w:val="0"/>
              <w:spacing w:line="560" w:lineRule="exact"/>
              <w:ind w:firstLine="560" w:firstLineChars="200"/>
              <w:jc w:val="left"/>
              <w:rPr>
                <w:rFonts w:ascii="Times New Roman" w:hAnsi="Times New Roman" w:eastAsia="仿宋_GB2312" w:cs="Times New Roman"/>
                <w:position w:val="6"/>
                <w:sz w:val="28"/>
                <w:szCs w:val="28"/>
              </w:rPr>
            </w:pPr>
            <w:r>
              <w:rPr>
                <w:rFonts w:hint="eastAsia" w:ascii="宋体" w:hAnsi="宋体" w:eastAsia="宋体"/>
                <w:position w:val="6"/>
                <w:sz w:val="28"/>
                <w:szCs w:val="28"/>
              </w:rPr>
              <w:t>□</w:t>
            </w:r>
            <w:r>
              <w:rPr>
                <w:rFonts w:hint="eastAsia" w:ascii="Times New Roman" w:hAnsi="Times New Roman" w:eastAsia="仿宋_GB2312" w:cs="Times New Roman"/>
                <w:position w:val="6"/>
                <w:sz w:val="28"/>
                <w:szCs w:val="28"/>
              </w:rPr>
              <w:t>通信服务类</w:t>
            </w:r>
          </w:p>
          <w:p>
            <w:pPr>
              <w:snapToGrid w:val="0"/>
              <w:spacing w:line="560" w:lineRule="exact"/>
              <w:ind w:firstLine="560" w:firstLineChars="200"/>
              <w:jc w:val="left"/>
              <w:rPr>
                <w:rFonts w:ascii="Times New Roman" w:hAnsi="Times New Roman" w:eastAsia="仿宋_GB2312" w:cs="Times New Roman"/>
                <w:position w:val="6"/>
                <w:sz w:val="28"/>
                <w:szCs w:val="28"/>
              </w:rPr>
            </w:pPr>
            <w:r>
              <w:rPr>
                <w:rFonts w:hint="eastAsia" w:ascii="宋体" w:hAnsi="宋体" w:eastAsia="宋体"/>
                <w:position w:val="6"/>
                <w:sz w:val="28"/>
                <w:szCs w:val="28"/>
              </w:rPr>
              <w:t>□</w:t>
            </w:r>
            <w:r>
              <w:rPr>
                <w:rFonts w:hint="eastAsia" w:ascii="Times New Roman" w:hAnsi="Times New Roman" w:eastAsia="仿宋_GB2312" w:cs="Times New Roman"/>
                <w:position w:val="6"/>
                <w:sz w:val="28"/>
                <w:szCs w:val="28"/>
              </w:rPr>
              <w:t>互联网设施服务类</w:t>
            </w:r>
          </w:p>
          <w:p>
            <w:pPr>
              <w:spacing w:line="560" w:lineRule="exact"/>
              <w:ind w:firstLine="560" w:firstLineChars="200"/>
              <w:rPr>
                <w:rFonts w:hint="eastAsia" w:ascii="Microsoft YaHei UI" w:eastAsia="Microsoft YaHei UI" w:cs="Times New Roman"/>
                <w:sz w:val="18"/>
                <w:szCs w:val="18"/>
              </w:rPr>
            </w:pPr>
            <w:r>
              <w:rPr>
                <w:rFonts w:hint="eastAsia" w:ascii="宋体" w:hAnsi="宋体" w:eastAsia="宋体"/>
                <w:position w:val="6"/>
                <w:sz w:val="28"/>
                <w:szCs w:val="28"/>
              </w:rPr>
              <w:t>□</w:t>
            </w:r>
            <w:r>
              <w:rPr>
                <w:rFonts w:hint="eastAsia" w:ascii="Times New Roman" w:hAnsi="Times New Roman" w:eastAsia="仿宋_GB2312" w:cs="Times New Roman"/>
                <w:position w:val="6"/>
                <w:sz w:val="28"/>
                <w:szCs w:val="28"/>
              </w:rPr>
              <w:t>互联网平台类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8" w:type="dxa"/>
            <w:vAlign w:val="center"/>
          </w:tcPr>
          <w:p>
            <w:pPr>
              <w:snapToGrid w:val="0"/>
              <w:spacing w:line="440" w:lineRule="exact"/>
              <w:jc w:val="center"/>
              <w:rPr>
                <w:rFonts w:ascii="Times New Roman" w:hAnsi="Times New Roman" w:eastAsia="仿宋_GB2312" w:cs="Times New Roman"/>
                <w:position w:val="6"/>
                <w:sz w:val="28"/>
                <w:szCs w:val="28"/>
              </w:rPr>
            </w:pPr>
            <w:r>
              <w:rPr>
                <w:rFonts w:ascii="Times New Roman" w:hAnsi="Times New Roman" w:eastAsia="仿宋_GB2312" w:cs="Times New Roman"/>
                <w:position w:val="6"/>
                <w:sz w:val="28"/>
                <w:szCs w:val="28"/>
              </w:rPr>
              <w:t>申报单位简介</w:t>
            </w:r>
          </w:p>
          <w:p>
            <w:pPr>
              <w:spacing w:line="560" w:lineRule="exact"/>
              <w:rPr>
                <w:rFonts w:hint="eastAsia" w:eastAsia="仿宋_GB2312" w:cs="Times New Roman"/>
                <w:sz w:val="32"/>
              </w:rPr>
            </w:pPr>
            <w:r>
              <w:rPr>
                <w:rFonts w:hint="eastAsia" w:ascii="Times New Roman" w:hAnsi="Times New Roman" w:eastAsia="仿宋_GB2312" w:cs="Times New Roman"/>
                <w:w w:val="99"/>
                <w:position w:val="6"/>
                <w:sz w:val="28"/>
                <w:szCs w:val="28"/>
              </w:rPr>
              <w:t>（如有其他参与单位，应包含参与单位简介）</w:t>
            </w:r>
          </w:p>
          <w:p>
            <w:pPr>
              <w:snapToGrid w:val="0"/>
              <w:spacing w:line="440" w:lineRule="exact"/>
              <w:jc w:val="center"/>
              <w:rPr>
                <w:rFonts w:ascii="Times New Roman" w:hAnsi="Times New Roman" w:eastAsia="仿宋_GB2312" w:cs="Times New Roman"/>
                <w:position w:val="6"/>
                <w:sz w:val="28"/>
                <w:szCs w:val="28"/>
              </w:rPr>
            </w:pPr>
          </w:p>
        </w:tc>
        <w:tc>
          <w:tcPr>
            <w:tcW w:w="6354" w:type="dxa"/>
            <w:gridSpan w:val="4"/>
            <w:vAlign w:val="center"/>
          </w:tcPr>
          <w:p>
            <w:pPr>
              <w:spacing w:line="400" w:lineRule="exact"/>
              <w:rPr>
                <w:rFonts w:hint="eastAsia" w:ascii="Microsoft YaHei UI" w:eastAsia="Microsoft YaHei UI" w:cs="Times New Roman"/>
                <w:sz w:val="18"/>
                <w:szCs w:val="18"/>
              </w:rPr>
            </w:pPr>
            <w:r>
              <w:rPr>
                <w:rFonts w:hint="eastAsia" w:ascii="楷体_GB2312" w:hAnsi="楷体_GB2312" w:eastAsia="楷体_GB2312" w:cs="楷体_GB2312"/>
                <w:sz w:val="28"/>
                <w:szCs w:val="28"/>
              </w:rPr>
              <w:t>企业基本情况（包括经营情况、主营业务、研发创新情况、技术成果转化能力等）主要示范领域行业属性，能力特色，例如产品特色、方案应用情况及前景、服务能力特色等。</w:t>
            </w:r>
          </w:p>
        </w:tc>
      </w:tr>
    </w:tbl>
    <w:p>
      <w:pPr>
        <w:spacing w:line="560" w:lineRule="exact"/>
        <w:jc w:val="center"/>
        <w:rPr>
          <w:rFonts w:ascii="Times New Roman" w:hAnsi="Times New Roman" w:eastAsia="黑体" w:cs="Times New Roman"/>
          <w:sz w:val="32"/>
          <w:szCs w:val="32"/>
        </w:rPr>
      </w:pPr>
      <w:r>
        <w:rPr>
          <w:rFonts w:hint="eastAsia" w:ascii="Times New Roman" w:hAnsi="Times New Roman" w:eastAsia="方正小标宋简体" w:cs="Times New Roman"/>
          <w:bCs/>
          <w:sz w:val="44"/>
          <w:szCs w:val="44"/>
        </w:rPr>
        <w:t>案例名称</w:t>
      </w:r>
    </w:p>
    <w:p>
      <w:pPr>
        <w:spacing w:line="6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（注：案例名称应体现案例主要模式与特色成效，示例：应用XX电信业务推动XX场景实现XX）</w:t>
      </w:r>
    </w:p>
    <w:p>
      <w:pPr>
        <w:spacing w:line="620" w:lineRule="exact"/>
        <w:ind w:firstLine="640" w:firstLineChars="200"/>
        <w:rPr>
          <w:rFonts w:ascii="Times New Roman" w:hAnsi="Times New Roman" w:eastAsia="仿宋" w:cs="Times New Roman"/>
          <w:sz w:val="32"/>
          <w:szCs w:val="32"/>
        </w:rPr>
      </w:pPr>
    </w:p>
    <w:p>
      <w:pPr>
        <w:spacing w:line="620" w:lineRule="exact"/>
        <w:ind w:firstLine="640" w:firstLineChars="200"/>
        <w:rPr>
          <w:rFonts w:ascii="Times New Roman" w:hAnsi="Times New Roman" w:eastAsia="仿宋" w:cs="Times New Roman"/>
          <w:sz w:val="32"/>
          <w:szCs w:val="32"/>
        </w:rPr>
      </w:pPr>
      <w:r>
        <w:rPr>
          <w:rFonts w:hint="eastAsia" w:ascii="Times New Roman" w:hAnsi="Times New Roman" w:eastAsia="黑体" w:cs="Times New Roman"/>
          <w:sz w:val="32"/>
          <w:szCs w:val="32"/>
        </w:rPr>
        <w:t>摘要：</w:t>
      </w:r>
      <w:r>
        <w:rPr>
          <w:rFonts w:hint="eastAsia" w:ascii="Times New Roman" w:hAnsi="Times New Roman" w:eastAsia="仿宋" w:cs="Times New Roman"/>
          <w:sz w:val="32"/>
          <w:szCs w:val="32"/>
        </w:rPr>
        <w:t>对案例进行概括描述，字数300字以内。</w:t>
      </w:r>
    </w:p>
    <w:p>
      <w:pPr>
        <w:spacing w:line="620" w:lineRule="exact"/>
        <w:ind w:firstLine="640" w:firstLineChars="200"/>
        <w:rPr>
          <w:rFonts w:ascii="Times New Roman" w:hAnsi="Times New Roman" w:eastAsia="仿宋" w:cs="Times New Roman"/>
          <w:sz w:val="32"/>
          <w:szCs w:val="32"/>
        </w:rPr>
      </w:pPr>
      <w:r>
        <w:rPr>
          <w:rFonts w:hint="eastAsia" w:ascii="Times New Roman" w:hAnsi="Times New Roman" w:eastAsia="黑体" w:cs="Times New Roman"/>
          <w:sz w:val="32"/>
          <w:szCs w:val="32"/>
        </w:rPr>
        <w:t>正文：</w:t>
      </w:r>
      <w:r>
        <w:rPr>
          <w:rFonts w:hint="eastAsia" w:ascii="Times New Roman" w:hAnsi="Times New Roman" w:eastAsia="仿宋" w:cs="Times New Roman"/>
          <w:sz w:val="32"/>
          <w:szCs w:val="32"/>
        </w:rPr>
        <w:t>从增值电信业务赋能工业企业效率提升、成本降低、模式变革等角度描述，图文并茂，字数3000字以内。</w:t>
      </w:r>
    </w:p>
    <w:p>
      <w:pPr>
        <w:spacing w:line="6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一、背景情况</w:t>
      </w:r>
    </w:p>
    <w:p>
      <w:pPr>
        <w:spacing w:line="6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阐述解决的痛点需求、面临的问题挑战。</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二、主要</w:t>
      </w:r>
      <w:r>
        <w:rPr>
          <w:rFonts w:ascii="Times New Roman" w:hAnsi="Times New Roman" w:eastAsia="黑体" w:cs="Times New Roman"/>
          <w:sz w:val="32"/>
          <w:szCs w:val="32"/>
        </w:rPr>
        <w:t>做法</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分条说明采取的具体举措和做法、网络和数据安全保障措施，体现</w:t>
      </w:r>
      <w:r>
        <w:rPr>
          <w:rFonts w:ascii="Times New Roman" w:hAnsi="Times New Roman" w:eastAsia="仿宋" w:cs="Times New Roman"/>
          <w:sz w:val="32"/>
          <w:szCs w:val="32"/>
        </w:rPr>
        <w:t>创新性、</w:t>
      </w:r>
      <w:r>
        <w:rPr>
          <w:rFonts w:hint="eastAsia" w:ascii="Times New Roman" w:hAnsi="Times New Roman" w:eastAsia="仿宋" w:cs="Times New Roman"/>
          <w:sz w:val="32"/>
          <w:szCs w:val="32"/>
        </w:rPr>
        <w:t>示范</w:t>
      </w:r>
      <w:r>
        <w:rPr>
          <w:rFonts w:ascii="Times New Roman" w:hAnsi="Times New Roman" w:eastAsia="仿宋" w:cs="Times New Roman"/>
          <w:sz w:val="32"/>
          <w:szCs w:val="32"/>
        </w:rPr>
        <w:t>性与可复制性。</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成效亮点</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分条</w:t>
      </w:r>
      <w:r>
        <w:rPr>
          <w:rFonts w:ascii="Times New Roman" w:hAnsi="Times New Roman" w:eastAsia="仿宋" w:cs="Times New Roman"/>
          <w:sz w:val="32"/>
          <w:szCs w:val="32"/>
        </w:rPr>
        <w:t>介绍</w:t>
      </w:r>
      <w:r>
        <w:rPr>
          <w:rFonts w:hint="eastAsia" w:ascii="Times New Roman" w:hAnsi="Times New Roman" w:eastAsia="仿宋" w:cs="Times New Roman"/>
          <w:sz w:val="32"/>
          <w:szCs w:val="32"/>
        </w:rPr>
        <w:t>案例相关应用或实践</w:t>
      </w:r>
      <w:r>
        <w:rPr>
          <w:rFonts w:ascii="Times New Roman" w:hAnsi="Times New Roman" w:eastAsia="仿宋" w:cs="Times New Roman"/>
          <w:sz w:val="32"/>
          <w:szCs w:val="32"/>
        </w:rPr>
        <w:t>取得的</w:t>
      </w:r>
      <w:r>
        <w:rPr>
          <w:rFonts w:hint="eastAsia" w:ascii="Times New Roman" w:hAnsi="Times New Roman" w:eastAsia="仿宋" w:cs="Times New Roman"/>
          <w:sz w:val="32"/>
          <w:szCs w:val="32"/>
        </w:rPr>
        <w:t>具体</w:t>
      </w:r>
      <w:r>
        <w:rPr>
          <w:rFonts w:ascii="Times New Roman" w:hAnsi="Times New Roman" w:eastAsia="仿宋" w:cs="Times New Roman"/>
          <w:sz w:val="32"/>
          <w:szCs w:val="32"/>
        </w:rPr>
        <w:t>成效</w:t>
      </w:r>
      <w:r>
        <w:rPr>
          <w:rFonts w:hint="eastAsia" w:ascii="Times New Roman" w:hAnsi="Times New Roman" w:eastAsia="仿宋" w:cs="Times New Roman"/>
          <w:sz w:val="32"/>
          <w:szCs w:val="32"/>
        </w:rPr>
        <w:t>、</w:t>
      </w:r>
      <w:r>
        <w:rPr>
          <w:rFonts w:ascii="Times New Roman" w:hAnsi="Times New Roman" w:eastAsia="仿宋" w:cs="Times New Roman"/>
          <w:sz w:val="32"/>
          <w:szCs w:val="32"/>
        </w:rPr>
        <w:t>突出亮点</w:t>
      </w:r>
      <w:r>
        <w:rPr>
          <w:rFonts w:hint="eastAsia" w:ascii="Times New Roman" w:hAnsi="Times New Roman" w:eastAsia="仿宋" w:cs="Times New Roman"/>
          <w:sz w:val="32"/>
          <w:szCs w:val="32"/>
        </w:rPr>
        <w:t>和发挥的作用等，重点说明其实现的经济社会效益。</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四、经验启示</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总结提炼主要经验，简要分析案例的应用推广前景和方式，提出相关工作建议等。</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五、附件</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相关证明材料，包括但不限于：</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1.申报单位营业执照证书复印件、增值电信业务经营许可证复印件；</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2.相关案例主要参与人员名单及联系方式；</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3.已有的相关成果，包括但不限于应用案例、解决方案、产品、发明专利、奖励、牵头国家/行业/联盟标准等；</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4.其他相关证明材料。</w:t>
      </w:r>
    </w:p>
    <w:p>
      <w:pPr>
        <w:spacing w:line="560" w:lineRule="exact"/>
        <w:ind w:firstLine="4480" w:firstLineChars="1400"/>
        <w:rPr>
          <w:rFonts w:ascii="Times New Roman" w:hAnsi="Times New Roman" w:eastAsia="仿宋" w:cs="Times New Roman"/>
          <w:sz w:val="32"/>
          <w:szCs w:val="32"/>
        </w:rPr>
      </w:pP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格式说明：</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1.文件命名：案例所属方向-申报单位名称-案例名称。</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.字号：大标题</w:t>
      </w:r>
      <w:r>
        <w:rPr>
          <w:rFonts w:hint="eastAsia" w:ascii="Times New Roman" w:hAnsi="Times New Roman" w:eastAsia="仿宋" w:cs="Times New Roman"/>
          <w:sz w:val="32"/>
          <w:szCs w:val="32"/>
        </w:rPr>
        <w:t>用</w:t>
      </w:r>
      <w:r>
        <w:rPr>
          <w:rFonts w:ascii="Times New Roman" w:hAnsi="Times New Roman" w:eastAsia="仿宋" w:cs="Times New Roman"/>
          <w:sz w:val="32"/>
          <w:szCs w:val="32"/>
        </w:rPr>
        <w:t>二号方正小标宋简体，副标题用三号楷体，一级标题用三号黑体，二级标题用三号楷体，三级标题用三号仿宋</w:t>
      </w:r>
      <w:r>
        <w:rPr>
          <w:rFonts w:hint="eastAsia" w:ascii="Times New Roman" w:hAnsi="Times New Roman" w:eastAsia="仿宋" w:cs="Times New Roman"/>
          <w:sz w:val="32"/>
          <w:szCs w:val="32"/>
        </w:rPr>
        <w:t>_GB2312</w:t>
      </w:r>
      <w:r>
        <w:rPr>
          <w:rFonts w:ascii="Times New Roman" w:hAnsi="Times New Roman" w:eastAsia="仿宋" w:cs="Times New Roman"/>
          <w:sz w:val="32"/>
          <w:szCs w:val="32"/>
        </w:rPr>
        <w:t>，正文用三号仿宋</w:t>
      </w:r>
      <w:r>
        <w:rPr>
          <w:rFonts w:hint="eastAsia" w:ascii="Times New Roman" w:hAnsi="Times New Roman" w:eastAsia="仿宋" w:cs="Times New Roman"/>
          <w:sz w:val="32"/>
          <w:szCs w:val="32"/>
        </w:rPr>
        <w:t>_GB2312</w:t>
      </w:r>
      <w:r>
        <w:rPr>
          <w:rFonts w:ascii="Times New Roman" w:hAnsi="Times New Roman" w:eastAsia="仿宋" w:cs="Times New Roman"/>
          <w:sz w:val="32"/>
          <w:szCs w:val="32"/>
        </w:rPr>
        <w:t>。注释用五号宋体。</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.注释：页下注，每页重新编号。</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.可提供与案例相关的图片或表格，图片格式为jpg或bmp。图题为黑体，五号，加粗，位于图片下方，居中。</w:t>
      </w:r>
      <w:r>
        <w:rPr>
          <w:rFonts w:hint="eastAsia" w:ascii="Times New Roman" w:hAnsi="Times New Roman" w:eastAsia="仿宋" w:cs="Times New Roman"/>
          <w:sz w:val="32"/>
          <w:szCs w:val="32"/>
        </w:rPr>
        <w:t>标</w:t>
      </w:r>
      <w:r>
        <w:rPr>
          <w:rFonts w:ascii="Times New Roman" w:hAnsi="Times New Roman" w:eastAsia="仿宋" w:cs="Times New Roman"/>
          <w:sz w:val="32"/>
          <w:szCs w:val="32"/>
        </w:rPr>
        <w:t>题为黑体，五号，加粗，位于表格上方，居中。</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5.所有材料需加盖申报单位公司骑缝章。</w:t>
      </w:r>
    </w:p>
    <w:p>
      <w:pPr>
        <w:spacing w:line="560" w:lineRule="exact"/>
        <w:ind w:firstLine="640" w:firstLineChars="200"/>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widowControl/>
        <w:jc w:val="center"/>
        <w:rPr>
          <w:rFonts w:ascii="方正小标宋简体" w:hAnsi="Times New Roman" w:eastAsia="方正小标宋简体" w:cs="Times New Roman"/>
          <w:sz w:val="36"/>
          <w:szCs w:val="36"/>
        </w:rPr>
      </w:pPr>
      <w:r>
        <w:rPr>
          <w:rFonts w:ascii="Times New Roman" w:hAnsi="Times New Roman" w:eastAsia="仿宋" w:cs="Times New Roman"/>
          <w:sz w:val="32"/>
          <w:szCs w:val="32"/>
        </w:rPr>
        <w:br w:type="page"/>
      </w:r>
      <w:r>
        <w:rPr>
          <w:rFonts w:hint="eastAsia" w:ascii="方正小标宋简体" w:hAnsi="Times New Roman" w:eastAsia="方正小标宋简体" w:cs="Times New Roman"/>
          <w:sz w:val="36"/>
          <w:szCs w:val="36"/>
        </w:rPr>
        <w:t>申报单位责任声明</w:t>
      </w:r>
    </w:p>
    <w:p>
      <w:pPr>
        <w:spacing w:line="560" w:lineRule="exact"/>
        <w:ind w:firstLine="640" w:firstLineChars="200"/>
        <w:rPr>
          <w:rFonts w:ascii="Times New Roman" w:hAnsi="Times New Roman" w:eastAsia="仿宋_GB2312" w:cs="Times New Roman"/>
          <w:sz w:val="32"/>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工业和信息化部办公厅关于开展增值电信业务赋能新型工业化典型案例征集工作的通知</w:t>
      </w:r>
      <w:r>
        <w:rPr>
          <w:rFonts w:ascii="Times New Roman" w:hAnsi="Times New Roman" w:eastAsia="仿宋_GB2312" w:cs="Times New Roman"/>
          <w:sz w:val="32"/>
          <w:szCs w:val="32"/>
        </w:rPr>
        <w:t>》要求，我单位提交了</w:t>
      </w:r>
      <w:r>
        <w:rPr>
          <w:rFonts w:ascii="Times New Roman" w:hAnsi="Times New Roman" w:eastAsia="仿宋_GB2312" w:cs="Times New Roman"/>
          <w:sz w:val="32"/>
          <w:szCs w:val="32"/>
          <w:u w:val="single"/>
          <w:lang w:bidi="ar"/>
        </w:rPr>
        <w:t xml:space="preserve">                          </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参加案例遴选</w:t>
      </w:r>
      <w:r>
        <w:rPr>
          <w:rFonts w:ascii="Times New Roman" w:hAnsi="Times New Roman" w:eastAsia="仿宋_GB2312" w:cs="Times New Roman"/>
          <w:sz w:val="32"/>
          <w:szCs w:val="32"/>
        </w:rPr>
        <w:t>。</w:t>
      </w:r>
    </w:p>
    <w:p>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现就有关情况声明如下：</w:t>
      </w:r>
    </w:p>
    <w:p>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1</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我单位对</w:t>
      </w:r>
      <w:r>
        <w:rPr>
          <w:rFonts w:hint="eastAsia" w:ascii="Times New Roman" w:hAnsi="Times New Roman" w:eastAsia="仿宋_GB2312" w:cs="Times New Roman"/>
          <w:sz w:val="32"/>
          <w:szCs w:val="32"/>
          <w:lang w:bidi="ar"/>
        </w:rPr>
        <w:t>提供</w:t>
      </w:r>
      <w:r>
        <w:rPr>
          <w:rFonts w:ascii="Times New Roman" w:hAnsi="Times New Roman" w:eastAsia="仿宋_GB2312" w:cs="Times New Roman"/>
          <w:sz w:val="32"/>
          <w:szCs w:val="32"/>
          <w:lang w:bidi="ar"/>
        </w:rPr>
        <w:t>的全部资料的真实性负责，并保证所涉及的关键技术产品等内容皆为自主知识产权。</w:t>
      </w:r>
    </w:p>
    <w:p>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2</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我单位所涉及</w:t>
      </w:r>
      <w:r>
        <w:rPr>
          <w:rFonts w:hint="eastAsia" w:ascii="Times New Roman" w:hAnsi="Times New Roman" w:eastAsia="仿宋_GB2312" w:cs="Times New Roman"/>
          <w:sz w:val="32"/>
          <w:szCs w:val="32"/>
          <w:lang w:bidi="ar"/>
        </w:rPr>
        <w:t>的项目</w:t>
      </w:r>
      <w:r>
        <w:rPr>
          <w:rFonts w:ascii="Times New Roman" w:hAnsi="Times New Roman" w:eastAsia="仿宋_GB2312" w:cs="Times New Roman"/>
          <w:sz w:val="32"/>
          <w:szCs w:val="32"/>
          <w:lang w:bidi="ar"/>
        </w:rPr>
        <w:t>内容和程序皆符合国家有关法律法规及政策要求。</w:t>
      </w:r>
    </w:p>
    <w:p>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3</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我单位</w:t>
      </w:r>
      <w:r>
        <w:rPr>
          <w:rFonts w:hint="eastAsia" w:ascii="Times New Roman" w:hAnsi="Times New Roman" w:eastAsia="仿宋_GB2312" w:cs="Times New Roman"/>
          <w:sz w:val="32"/>
          <w:szCs w:val="32"/>
          <w:lang w:bidi="ar"/>
        </w:rPr>
        <w:t>所提交的项目</w:t>
      </w:r>
      <w:r>
        <w:rPr>
          <w:rFonts w:ascii="Times New Roman" w:hAnsi="Times New Roman" w:eastAsia="仿宋_GB2312" w:cs="Times New Roman"/>
          <w:sz w:val="32"/>
          <w:szCs w:val="32"/>
          <w:lang w:bidi="ar"/>
        </w:rPr>
        <w:t>内容未涉及国家秘密、个人信息和其他敏感信息。</w:t>
      </w:r>
    </w:p>
    <w:p>
      <w:pPr>
        <w:widowControl/>
        <w:spacing w:line="60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lang w:bidi="ar"/>
        </w:rPr>
        <w:t>4</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我单位</w:t>
      </w:r>
      <w:r>
        <w:rPr>
          <w:rFonts w:hint="eastAsia" w:ascii="仿宋_GB2312" w:hAnsi="仿宋_GB2312" w:eastAsia="仿宋_GB2312" w:cs="仿宋_GB2312"/>
          <w:sz w:val="32"/>
          <w:szCs w:val="32"/>
          <w:lang w:bidi="ar"/>
        </w:rPr>
        <w:t>所填写的相关文字和图片已经审核，确认无误。</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我单位对违反上述声明导致的后果承担全部法律责任。</w:t>
      </w:r>
    </w:p>
    <w:p>
      <w:pPr>
        <w:spacing w:line="560" w:lineRule="exact"/>
        <w:ind w:firstLine="640" w:firstLineChars="200"/>
        <w:rPr>
          <w:rFonts w:ascii="Times New Roman" w:hAnsi="Times New Roman" w:eastAsia="仿宋_GB2312" w:cs="Times New Roman"/>
          <w:sz w:val="32"/>
        </w:rPr>
      </w:pPr>
    </w:p>
    <w:p>
      <w:pPr>
        <w:spacing w:line="560" w:lineRule="exact"/>
        <w:ind w:firstLine="640" w:firstLineChars="200"/>
        <w:rPr>
          <w:rFonts w:ascii="Times New Roman" w:hAnsi="Times New Roman" w:eastAsia="仿宋_GB2312" w:cs="Times New Roman"/>
          <w:sz w:val="32"/>
        </w:rPr>
      </w:pPr>
    </w:p>
    <w:p>
      <w:pPr>
        <w:wordWrap w:val="0"/>
        <w:spacing w:line="560" w:lineRule="exact"/>
        <w:ind w:firstLine="640" w:firstLineChars="200"/>
        <w:jc w:val="right"/>
        <w:rPr>
          <w:rFonts w:ascii="Times New Roman" w:hAnsi="Times New Roman" w:eastAsia="仿宋_GB2312" w:cs="Times New Roman"/>
          <w:sz w:val="32"/>
        </w:rPr>
      </w:pPr>
      <w:r>
        <w:rPr>
          <w:rFonts w:hint="eastAsia" w:ascii="Times New Roman" w:hAnsi="Times New Roman" w:eastAsia="仿宋_GB2312" w:cs="Times New Roman"/>
          <w:sz w:val="32"/>
        </w:rPr>
        <w:t xml:space="preserve">            单位（盖章）/负责人签字：                           </w:t>
      </w:r>
    </w:p>
    <w:p>
      <w:pPr>
        <w:wordWrap w:val="0"/>
        <w:spacing w:line="560" w:lineRule="exact"/>
        <w:ind w:firstLine="640" w:firstLineChars="200"/>
        <w:jc w:val="right"/>
        <w:rPr>
          <w:rFonts w:ascii="Times New Roman" w:hAnsi="Times New Roman" w:eastAsia="仿宋_GB2312" w:cs="Times New Roman"/>
          <w:sz w:val="32"/>
        </w:rPr>
      </w:pPr>
      <w:r>
        <w:rPr>
          <w:rFonts w:hint="eastAsia" w:ascii="Times New Roman" w:hAnsi="Times New Roman" w:eastAsia="仿宋_GB2312" w:cs="Times New Roman"/>
          <w:sz w:val="32"/>
        </w:rPr>
        <w:t xml:space="preserve">                              日期：                        </w:t>
      </w:r>
    </w:p>
    <w:p>
      <w:pPr>
        <w:wordWrap w:val="0"/>
        <w:spacing w:line="560" w:lineRule="exact"/>
        <w:ind w:firstLine="640" w:firstLineChars="200"/>
        <w:jc w:val="right"/>
        <w:rPr>
          <w:rFonts w:ascii="Times New Roman" w:hAnsi="Times New Roman" w:eastAsia="仿宋_GB2312" w:cs="Times New Roman"/>
          <w:sz w:val="32"/>
        </w:rPr>
      </w:pPr>
    </w:p>
    <w:p>
      <w:pPr>
        <w:wordWrap w:val="0"/>
        <w:spacing w:line="560" w:lineRule="exact"/>
        <w:ind w:firstLine="640" w:firstLineChars="200"/>
        <w:jc w:val="right"/>
        <w:rPr>
          <w:rFonts w:ascii="Times New Roman" w:hAnsi="Times New Roman" w:eastAsia="仿宋_GB2312" w:cs="Times New Roman"/>
          <w:sz w:val="32"/>
        </w:rPr>
      </w:pPr>
    </w:p>
    <w:p>
      <w:pPr>
        <w:wordWrap w:val="0"/>
        <w:spacing w:line="560" w:lineRule="exact"/>
        <w:ind w:firstLine="640" w:firstLineChars="200"/>
        <w:jc w:val="right"/>
        <w:rPr>
          <w:rFonts w:ascii="Times New Roman" w:hAnsi="Times New Roman" w:eastAsia="仿宋_GB2312" w:cs="Times New Roman"/>
          <w:sz w:val="32"/>
        </w:rPr>
      </w:pPr>
    </w:p>
    <w:p>
      <w:pPr>
        <w:widowControl/>
        <w:jc w:val="left"/>
        <w:rPr>
          <w:rFonts w:hint="eastAsia" w:ascii="Times New Roman" w:hAnsi="Times New Roman" w:eastAsia="仿宋_GB2312" w:cs="Times New Roman"/>
          <w:sz w:val="32"/>
        </w:rPr>
      </w:pPr>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6C9"/>
    <w:rsid w:val="0011725E"/>
    <w:rsid w:val="001A3CCD"/>
    <w:rsid w:val="00213BF3"/>
    <w:rsid w:val="002275CD"/>
    <w:rsid w:val="002A0AF3"/>
    <w:rsid w:val="002B7240"/>
    <w:rsid w:val="00327EBE"/>
    <w:rsid w:val="00381FF2"/>
    <w:rsid w:val="004A4407"/>
    <w:rsid w:val="00523244"/>
    <w:rsid w:val="006A7249"/>
    <w:rsid w:val="00736FD5"/>
    <w:rsid w:val="00760E75"/>
    <w:rsid w:val="007779DE"/>
    <w:rsid w:val="00820556"/>
    <w:rsid w:val="00870893"/>
    <w:rsid w:val="008877CC"/>
    <w:rsid w:val="009420EC"/>
    <w:rsid w:val="00980CCA"/>
    <w:rsid w:val="009E0580"/>
    <w:rsid w:val="00B00A86"/>
    <w:rsid w:val="00C076C9"/>
    <w:rsid w:val="00C119D0"/>
    <w:rsid w:val="00C326AB"/>
    <w:rsid w:val="00CD59AA"/>
    <w:rsid w:val="00F5558F"/>
    <w:rsid w:val="00FE770A"/>
    <w:rsid w:val="0B5018CC"/>
    <w:rsid w:val="0F810647"/>
    <w:rsid w:val="11D21D7F"/>
    <w:rsid w:val="1A2F4AE7"/>
    <w:rsid w:val="1FCC6142"/>
    <w:rsid w:val="24ED6839"/>
    <w:rsid w:val="25993370"/>
    <w:rsid w:val="34017FED"/>
    <w:rsid w:val="38C202DC"/>
    <w:rsid w:val="50410416"/>
    <w:rsid w:val="53EE449E"/>
    <w:rsid w:val="54071FAD"/>
    <w:rsid w:val="60D53D20"/>
    <w:rsid w:val="77F96D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Body Text First Indent 2"/>
    <w:basedOn w:val="3"/>
    <w:next w:val="1"/>
    <w:semiHidden/>
    <w:unhideWhenUsed/>
    <w:uiPriority w:val="99"/>
    <w:pPr>
      <w:ind w:left="0" w:leftChars="0" w:firstLine="420" w:firstLineChars="200"/>
    </w:pPr>
    <w:rPr>
      <w:rFonts w:asciiTheme="minorAscii" w:hAnsiTheme="minorAscii" w:eastAsiaTheme="minorEastAsia"/>
    </w:rPr>
  </w:style>
  <w:style w:type="paragraph" w:styleId="3">
    <w:name w:val="Body Text Indent"/>
    <w:basedOn w:val="1"/>
    <w:semiHidden/>
    <w:unhideWhenUsed/>
    <w:uiPriority w:val="99"/>
    <w:pPr>
      <w:spacing w:after="120" w:afterLines="0" w:afterAutospacing="0"/>
      <w:ind w:left="420" w:leftChars="200"/>
    </w:pPr>
  </w:style>
  <w:style w:type="paragraph" w:styleId="5">
    <w:name w:val="Document Map"/>
    <w:basedOn w:val="1"/>
    <w:qFormat/>
    <w:uiPriority w:val="0"/>
    <w:rPr>
      <w:rFonts w:ascii="Microsoft YaHei UI" w:eastAsia="Microsoft YaHei UI"/>
      <w:sz w:val="18"/>
      <w:szCs w:val="18"/>
    </w:rPr>
  </w:style>
  <w:style w:type="paragraph" w:styleId="6">
    <w:name w:val="annotation text"/>
    <w:basedOn w:val="1"/>
    <w:unhideWhenUsed/>
    <w:qFormat/>
    <w:uiPriority w:val="99"/>
    <w:pPr>
      <w:jc w:val="left"/>
    </w:p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22"/>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4">
    <w:name w:val="List Paragraph"/>
    <w:basedOn w:val="1"/>
    <w:qFormat/>
    <w:uiPriority w:val="34"/>
    <w:pPr>
      <w:spacing w:line="560" w:lineRule="exact"/>
      <w:ind w:firstLine="640" w:firstLineChars="200"/>
    </w:pPr>
  </w:style>
  <w:style w:type="paragraph" w:customStyle="1" w:styleId="15">
    <w:name w:val="Table Text"/>
    <w:basedOn w:val="1"/>
    <w:semiHidden/>
    <w:qFormat/>
    <w:uiPriority w:val="0"/>
    <w:rPr>
      <w:rFonts w:ascii="Arial" w:hAnsi="Arial" w:eastAsia="Arial" w:cs="Arial"/>
      <w:szCs w:val="21"/>
      <w:lang w:eastAsia="en-US"/>
    </w:rPr>
  </w:style>
  <w:style w:type="paragraph" w:customStyle="1" w:styleId="1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7">
    <w:name w:val="页脚 字符"/>
    <w:basedOn w:val="10"/>
    <w:link w:val="7"/>
    <w:qFormat/>
    <w:uiPriority w:val="99"/>
    <w:rPr>
      <w:sz w:val="18"/>
      <w:szCs w:val="18"/>
    </w:rPr>
  </w:style>
  <w:style w:type="character" w:customStyle="1" w:styleId="18">
    <w:name w:val="页眉 字符"/>
    <w:basedOn w:val="10"/>
    <w:link w:val="8"/>
    <w:qFormat/>
    <w:uiPriority w:val="99"/>
    <w:rPr>
      <w:sz w:val="18"/>
      <w:szCs w:val="18"/>
    </w:rPr>
  </w:style>
  <w:style w:type="table" w:customStyle="1" w:styleId="19">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540</Words>
  <Characters>3084</Characters>
  <Lines>25</Lines>
  <Paragraphs>7</Paragraphs>
  <TotalTime>55</TotalTime>
  <ScaleCrop>false</ScaleCrop>
  <LinksUpToDate>false</LinksUpToDate>
  <CharactersWithSpaces>3617</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2024-07-04T02:41:00Z</dcterms:created>
  <dc:creator>c y</dc:creator>
  <cp:lastModifiedBy>BO</cp:lastModifiedBy>
  <dcterms:modified xsi:type="dcterms:W3CDTF">2024-12-17T01:51:25Z</dcterms:modified>
  <dc:title>关于开展浙江省平台经济发展优秀案例征集工作的通知</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y fmtid="{D5CDD505-2E9C-101B-9397-08002B2CF9AE}" pid="3" name="ICV">
    <vt:lpwstr>8A8A8C0569074534AF58192EAC7D4E3C_13</vt:lpwstr>
  </property>
</Properties>
</file>